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B2A9F" w14:textId="77777777" w:rsidR="00457DF7" w:rsidRDefault="00BF598D">
      <w:pPr>
        <w:jc w:val="center"/>
        <w:rPr>
          <w:b/>
          <w:bCs/>
        </w:rPr>
      </w:pPr>
      <w:r>
        <w:rPr>
          <w:b/>
          <w:bCs/>
        </w:rPr>
        <w:t>"Founded on the Rock"</w:t>
      </w:r>
    </w:p>
    <w:p w14:paraId="22CEF49F" w14:textId="77777777" w:rsidR="00457DF7" w:rsidRDefault="00457DF7">
      <w:pPr>
        <w:jc w:val="center"/>
        <w:rPr>
          <w:b/>
          <w:bCs/>
        </w:rPr>
      </w:pPr>
      <w:r>
        <w:rPr>
          <w:b/>
          <w:bCs/>
        </w:rPr>
        <w:t>Lesson Five – Baptism in Water</w:t>
      </w:r>
    </w:p>
    <w:p w14:paraId="788B4FF3" w14:textId="77777777" w:rsidR="00457DF7" w:rsidRPr="00BE4DAC" w:rsidRDefault="00457DF7">
      <w:pPr>
        <w:jc w:val="center"/>
        <w:rPr>
          <w:b/>
          <w:bCs/>
          <w:lang w:val="es-MX"/>
        </w:rPr>
      </w:pPr>
      <w:proofErr w:type="spellStart"/>
      <w:r w:rsidRPr="00BE4DAC">
        <w:rPr>
          <w:b/>
          <w:bCs/>
          <w:lang w:val="es-MX"/>
        </w:rPr>
        <w:t>Hebrews</w:t>
      </w:r>
      <w:proofErr w:type="spellEnd"/>
      <w:r w:rsidRPr="00BE4DAC">
        <w:rPr>
          <w:b/>
          <w:bCs/>
          <w:lang w:val="es-MX"/>
        </w:rPr>
        <w:t xml:space="preserve"> 6:1,</w:t>
      </w:r>
      <w:r w:rsidR="007600F7" w:rsidRPr="00BE4DAC">
        <w:rPr>
          <w:b/>
          <w:bCs/>
          <w:lang w:val="es-MX"/>
        </w:rPr>
        <w:t xml:space="preserve"> </w:t>
      </w:r>
      <w:r w:rsidRPr="00BE4DAC">
        <w:rPr>
          <w:b/>
          <w:bCs/>
          <w:lang w:val="es-MX"/>
        </w:rPr>
        <w:t>2</w:t>
      </w:r>
    </w:p>
    <w:p w14:paraId="13871577" w14:textId="77777777" w:rsidR="00457DF7" w:rsidRPr="00BE4DAC" w:rsidRDefault="00457DF7">
      <w:pPr>
        <w:jc w:val="center"/>
        <w:rPr>
          <w:b/>
          <w:bCs/>
          <w:lang w:val="es-MX"/>
        </w:rPr>
      </w:pPr>
    </w:p>
    <w:p w14:paraId="404F3732" w14:textId="77777777" w:rsidR="00457DF7" w:rsidRPr="00BE4DAC" w:rsidRDefault="00457DF7">
      <w:pPr>
        <w:jc w:val="center"/>
        <w:rPr>
          <w:b/>
          <w:bCs/>
          <w:lang w:val="es-MX"/>
        </w:rPr>
      </w:pPr>
    </w:p>
    <w:p w14:paraId="58A2DC94" w14:textId="13359B23" w:rsidR="00BE4DAC" w:rsidRDefault="00BE4DAC" w:rsidP="00BE4DAC">
      <w:r>
        <w:t>Heb</w:t>
      </w:r>
      <w:r w:rsidR="00BB0607">
        <w:t>rews</w:t>
      </w:r>
      <w:r>
        <w:t xml:space="preserve"> 6:1-</w:t>
      </w:r>
      <w:r w:rsidR="00BB0607">
        <w:t>2</w:t>
      </w:r>
    </w:p>
    <w:p w14:paraId="27DD0A83" w14:textId="361E556E" w:rsidR="00BE4DAC" w:rsidRDefault="00BE4DAC" w:rsidP="00BE4DAC">
      <w:proofErr w:type="gramStart"/>
      <w:r>
        <w:t>Therefore</w:t>
      </w:r>
      <w:proofErr w:type="gramEnd"/>
      <w:r>
        <w:t xml:space="preserve"> let us leave the elementary teachings about Christ and go on to maturity, not laying again the foundation of repentance from acts that lead to death, and of faith in God, 2 instruction about baptisms, the laying on of hands, the resurrection of the dead, and eternal judgment. NIV</w:t>
      </w:r>
    </w:p>
    <w:p w14:paraId="374F4259" w14:textId="77777777" w:rsidR="00BE4DAC" w:rsidRDefault="00BE4DAC"/>
    <w:p w14:paraId="3A053F26" w14:textId="65E9041A" w:rsidR="00457DF7" w:rsidRDefault="00457DF7">
      <w:r>
        <w:t xml:space="preserve">Part of the foundation of our Christian life is the doctrine of </w:t>
      </w:r>
      <w:r>
        <w:rPr>
          <w:i/>
          <w:iCs/>
        </w:rPr>
        <w:t>baptisms</w:t>
      </w:r>
      <w:r>
        <w:t xml:space="preserve">. Why plural? Because there are at </w:t>
      </w:r>
      <w:r>
        <w:rPr>
          <w:i/>
          <w:iCs/>
        </w:rPr>
        <w:t xml:space="preserve">least </w:t>
      </w:r>
      <w:r w:rsidR="008760D9">
        <w:t xml:space="preserve">two; </w:t>
      </w:r>
      <w:r w:rsidR="004F553D">
        <w:t xml:space="preserve">immersion in </w:t>
      </w:r>
      <w:r>
        <w:t>water</w:t>
      </w:r>
      <w:r w:rsidR="004F553D">
        <w:t xml:space="preserve"> and in</w:t>
      </w:r>
      <w:r>
        <w:t xml:space="preserve"> the Holy Spirit. In this lesson, </w:t>
      </w:r>
      <w:proofErr w:type="gramStart"/>
      <w:r>
        <w:t>we’ll</w:t>
      </w:r>
      <w:proofErr w:type="gramEnd"/>
      <w:r>
        <w:t xml:space="preserve"> study baptism in water. </w:t>
      </w:r>
    </w:p>
    <w:p w14:paraId="7654614E" w14:textId="77777777" w:rsidR="00457DF7" w:rsidRDefault="00457DF7"/>
    <w:p w14:paraId="1E25D8A3" w14:textId="77777777" w:rsidR="00AF4DF5" w:rsidRDefault="00457DF7" w:rsidP="00AF4DF5">
      <w:r>
        <w:t xml:space="preserve">I. </w:t>
      </w:r>
      <w:r w:rsidR="00AF4DF5">
        <w:t xml:space="preserve">The Baptism of </w:t>
      </w:r>
      <w:smartTag w:uri="urn:schemas-microsoft-com:office:smarttags" w:element="place">
        <w:smartTag w:uri="urn:schemas-microsoft-com:office:smarttags" w:element="country-region">
          <w:r w:rsidR="00AF4DF5">
            <w:t>Israel</w:t>
          </w:r>
        </w:smartTag>
      </w:smartTag>
      <w:r w:rsidR="00AF4DF5">
        <w:t xml:space="preserve"> (1Cor. 10:1, 2)</w:t>
      </w:r>
    </w:p>
    <w:p w14:paraId="2CF49CE3" w14:textId="44C03E38" w:rsidR="00AF4DF5" w:rsidRDefault="00AF4DF5" w:rsidP="00AF4DF5"/>
    <w:p w14:paraId="112DCE9D" w14:textId="594DF52C" w:rsidR="00BE4DAC" w:rsidRDefault="00BE4DAC" w:rsidP="00BE4DAC">
      <w:r>
        <w:t>1 Cor 10:1-</w:t>
      </w:r>
      <w:r w:rsidR="00BB0607">
        <w:t>2</w:t>
      </w:r>
    </w:p>
    <w:p w14:paraId="1E1FBB58" w14:textId="656CA897" w:rsidR="00BE4DAC" w:rsidRDefault="00BE4DAC" w:rsidP="00BE4DAC">
      <w:r>
        <w:t>For I do not want you to be ignorant of the fact, brothers, that our forefathers were all under the cloud and that they all passed through the sea. 2 They were all baptized into Moses in the cloud and in the sea. NIV</w:t>
      </w:r>
    </w:p>
    <w:p w14:paraId="148C9714" w14:textId="77777777" w:rsidR="00BE4DAC" w:rsidRDefault="00BE4DAC" w:rsidP="00BE4DAC"/>
    <w:p w14:paraId="3F3388BB" w14:textId="77777777" w:rsidR="00AF4DF5" w:rsidRDefault="00AF4DF5" w:rsidP="00AF4DF5">
      <w:r>
        <w:tab/>
        <w:t>A. Baptized in the sea and in the cloud.</w:t>
      </w:r>
    </w:p>
    <w:p w14:paraId="371146B9" w14:textId="77777777" w:rsidR="00AF4DF5" w:rsidRDefault="00AF4DF5" w:rsidP="00AF4DF5">
      <w:r>
        <w:tab/>
      </w:r>
      <w:r>
        <w:tab/>
        <w:t xml:space="preserve">1. They were slaves, in </w:t>
      </w:r>
      <w:smartTag w:uri="urn:schemas-microsoft-com:office:smarttags" w:element="country-region">
        <w:smartTag w:uri="urn:schemas-microsoft-com:office:smarttags" w:element="place">
          <w:r>
            <w:t>Egypt</w:t>
          </w:r>
        </w:smartTag>
      </w:smartTag>
      <w:r>
        <w:t>, under a cruel king, Pharaoh.</w:t>
      </w:r>
    </w:p>
    <w:p w14:paraId="2CD30A6A" w14:textId="77777777" w:rsidR="00AF4DF5" w:rsidRDefault="00AF4DF5" w:rsidP="00AF4DF5">
      <w:r>
        <w:tab/>
      </w:r>
      <w:r>
        <w:tab/>
        <w:t>2. God saved them miraculously and set them free. (He took the initiative.)</w:t>
      </w:r>
    </w:p>
    <w:p w14:paraId="37434ADE" w14:textId="77777777" w:rsidR="00AF4DF5" w:rsidRDefault="00AF4DF5" w:rsidP="00AF4DF5">
      <w:r>
        <w:tab/>
      </w:r>
      <w:r>
        <w:tab/>
        <w:t>3. Pharaoh changed his mind, came after them, to take them back to slavery.</w:t>
      </w:r>
    </w:p>
    <w:p w14:paraId="2B9BEFA1" w14:textId="77777777" w:rsidR="00AF4DF5" w:rsidRDefault="00AF4DF5" w:rsidP="00AF4DF5">
      <w:r>
        <w:tab/>
      </w:r>
      <w:r>
        <w:tab/>
        <w:t xml:space="preserve">4. God parted the </w:t>
      </w:r>
      <w:smartTag w:uri="urn:schemas-microsoft-com:office:smarttags" w:element="place">
        <w:r>
          <w:t>Red Sea</w:t>
        </w:r>
      </w:smartTag>
      <w:r>
        <w:t>, they crossed in safety, Pharaoh’s forces were destroyed.</w:t>
      </w:r>
    </w:p>
    <w:p w14:paraId="1844CA2F" w14:textId="77777777" w:rsidR="00AF4DF5" w:rsidRDefault="00AF4DF5" w:rsidP="00AF4DF5">
      <w:r>
        <w:tab/>
      </w:r>
      <w:r>
        <w:tab/>
        <w:t xml:space="preserve">5. </w:t>
      </w:r>
      <w:smartTag w:uri="urn:schemas-microsoft-com:office:smarttags" w:element="country-region">
        <w:smartTag w:uri="urn:schemas-microsoft-com:office:smarttags" w:element="place">
          <w:r>
            <w:t>Israel</w:t>
          </w:r>
        </w:smartTag>
      </w:smartTag>
      <w:r>
        <w:t xml:space="preserve"> was saved, delivered, and they began the trip to the Promised Land.</w:t>
      </w:r>
    </w:p>
    <w:p w14:paraId="220D269F" w14:textId="77777777" w:rsidR="00AF4DF5" w:rsidRDefault="00AF4DF5" w:rsidP="00AF4DF5"/>
    <w:p w14:paraId="6D8F686B" w14:textId="77777777" w:rsidR="00AF4DF5" w:rsidRDefault="00AF4DF5" w:rsidP="00AF4DF5">
      <w:r>
        <w:tab/>
        <w:t>B. Baptism represents this same thing for us today.</w:t>
      </w:r>
    </w:p>
    <w:p w14:paraId="31A5B5BA" w14:textId="77777777" w:rsidR="00AF4DF5" w:rsidRDefault="00AF4DF5" w:rsidP="00AF4DF5">
      <w:r>
        <w:tab/>
      </w:r>
      <w:r>
        <w:tab/>
        <w:t xml:space="preserve">1. We were slaves of sin, living in </w:t>
      </w:r>
      <w:smartTag w:uri="urn:schemas-microsoft-com:office:smarttags" w:element="country-region">
        <w:smartTag w:uri="urn:schemas-microsoft-com:office:smarttags" w:element="place">
          <w:r>
            <w:t>Egypt</w:t>
          </w:r>
        </w:smartTag>
      </w:smartTag>
      <w:r>
        <w:t xml:space="preserve"> (a type of the world), under a cruel king, (Satan).</w:t>
      </w:r>
    </w:p>
    <w:p w14:paraId="3D3966EE" w14:textId="77777777" w:rsidR="00AF4DF5" w:rsidRDefault="00AF4DF5" w:rsidP="00AF4DF5">
      <w:r>
        <w:tab/>
      </w:r>
      <w:r>
        <w:tab/>
        <w:t xml:space="preserve">2. God has taken the initiative, sending His only Son, </w:t>
      </w:r>
      <w:r w:rsidR="004F553D">
        <w:t xml:space="preserve">who </w:t>
      </w:r>
      <w:r>
        <w:t>di</w:t>
      </w:r>
      <w:r w:rsidR="004F553D">
        <w:t>ed</w:t>
      </w:r>
      <w:r>
        <w:t xml:space="preserve"> to provide us “so great a salvation.” </w:t>
      </w:r>
    </w:p>
    <w:p w14:paraId="5E2E8171" w14:textId="77777777" w:rsidR="00AF4DF5" w:rsidRDefault="00AF4DF5" w:rsidP="00AF4DF5">
      <w:r>
        <w:t xml:space="preserve">                   (Heb. 2:3)</w:t>
      </w:r>
    </w:p>
    <w:p w14:paraId="3928A2BE" w14:textId="77777777" w:rsidR="00AF4DF5" w:rsidRDefault="00AF4DF5" w:rsidP="00AF4DF5">
      <w:r>
        <w:tab/>
      </w:r>
      <w:r>
        <w:tab/>
        <w:t xml:space="preserve">3. The devil doesn’t want to let us </w:t>
      </w:r>
      <w:proofErr w:type="gramStart"/>
      <w:r>
        <w:t>go,</w:t>
      </w:r>
      <w:proofErr w:type="gramEnd"/>
      <w:r>
        <w:t xml:space="preserve"> he comes to reclaim us.</w:t>
      </w:r>
    </w:p>
    <w:p w14:paraId="66F832EE" w14:textId="77777777" w:rsidR="00AF4DF5" w:rsidRDefault="00AF4DF5" w:rsidP="00AF4DF5">
      <w:r>
        <w:tab/>
      </w:r>
      <w:r>
        <w:tab/>
        <w:t xml:space="preserve">4. By faith we receive salvation, we receive Christ, identifying ourselves with Him as we follow Him </w:t>
      </w:r>
    </w:p>
    <w:p w14:paraId="5AC6C17B" w14:textId="77777777" w:rsidR="00AF4DF5" w:rsidRDefault="00AF4DF5" w:rsidP="00AF4DF5">
      <w:r>
        <w:t xml:space="preserve">                  to the water.</w:t>
      </w:r>
    </w:p>
    <w:p w14:paraId="15F9708A" w14:textId="77777777" w:rsidR="00AF4DF5" w:rsidRDefault="00AF4DF5" w:rsidP="00AF4DF5">
      <w:r>
        <w:tab/>
      </w:r>
      <w:r>
        <w:tab/>
        <w:t xml:space="preserve">5. Our old self is buried with Him in the water, we die to and leave our old sinful nature behind, and </w:t>
      </w:r>
    </w:p>
    <w:p w14:paraId="1D5F2458" w14:textId="77777777" w:rsidR="00AF4DF5" w:rsidRDefault="00AF4DF5" w:rsidP="00AF4DF5">
      <w:r>
        <w:t xml:space="preserve">                  we rise to walk in newness of life!</w:t>
      </w:r>
    </w:p>
    <w:p w14:paraId="6601FF03" w14:textId="77777777" w:rsidR="00AF4DF5" w:rsidRDefault="00AF4DF5" w:rsidP="00AF4DF5"/>
    <w:p w14:paraId="75A0F505" w14:textId="77777777" w:rsidR="00AF4DF5" w:rsidRDefault="00AF4DF5" w:rsidP="00AF4DF5">
      <w:r>
        <w:t>II. John the Baptist prepared the way of the Lord through baptism</w:t>
      </w:r>
    </w:p>
    <w:p w14:paraId="3AE4C657" w14:textId="77777777" w:rsidR="00AF4DF5" w:rsidRDefault="00AF4DF5" w:rsidP="00AF4DF5"/>
    <w:p w14:paraId="7599C574" w14:textId="77777777" w:rsidR="00AF4DF5" w:rsidRDefault="00AF4DF5" w:rsidP="00AF4DF5">
      <w:r>
        <w:tab/>
        <w:t>A. He was prophesied as the forerunner of Messiah in the OT</w:t>
      </w:r>
    </w:p>
    <w:p w14:paraId="2738E8C8" w14:textId="77777777" w:rsidR="00AF4DF5" w:rsidRDefault="00AF4DF5" w:rsidP="00AF4DF5">
      <w:r>
        <w:tab/>
      </w:r>
      <w:r>
        <w:tab/>
        <w:t>1. Is. 40:3 – He prepared the way of the Lord.</w:t>
      </w:r>
    </w:p>
    <w:p w14:paraId="4D46FB06" w14:textId="77777777" w:rsidR="00AF4DF5" w:rsidRDefault="00AF4DF5" w:rsidP="00AF4DF5">
      <w:r>
        <w:tab/>
      </w:r>
      <w:r>
        <w:tab/>
        <w:t xml:space="preserve">2. How was that done? What prepared the way for the Lord? Repentance! A changing of the mind and </w:t>
      </w:r>
    </w:p>
    <w:p w14:paraId="37190220" w14:textId="77777777" w:rsidR="00AF4DF5" w:rsidRDefault="00AF4DF5" w:rsidP="00AF4DF5">
      <w:r>
        <w:t xml:space="preserve">                   a reorientation of the life toward God’s purposes.</w:t>
      </w:r>
    </w:p>
    <w:p w14:paraId="55736382" w14:textId="77777777" w:rsidR="00AF4DF5" w:rsidRDefault="00AF4DF5" w:rsidP="00AF4DF5">
      <w:r>
        <w:tab/>
        <w:t xml:space="preserve">B. John baptized those </w:t>
      </w:r>
      <w:r w:rsidR="006326D9">
        <w:t>who repented. (Mat. 3:3)</w:t>
      </w:r>
    </w:p>
    <w:p w14:paraId="46BD62EB" w14:textId="77777777" w:rsidR="006326D9" w:rsidRDefault="006326D9" w:rsidP="00AF4DF5">
      <w:r>
        <w:tab/>
      </w:r>
      <w:r>
        <w:tab/>
        <w:t xml:space="preserve">1. It was a way of </w:t>
      </w:r>
      <w:r w:rsidR="004F553D">
        <w:t xml:space="preserve">publicly </w:t>
      </w:r>
      <w:r>
        <w:t>applying what he preached to them.</w:t>
      </w:r>
    </w:p>
    <w:p w14:paraId="6A88B267" w14:textId="77777777" w:rsidR="006326D9" w:rsidRDefault="006326D9" w:rsidP="00AF4DF5">
      <w:r>
        <w:tab/>
      </w:r>
      <w:r>
        <w:tab/>
        <w:t xml:space="preserve">2. It was symbolic of leaving the old ways behind, being cleansed, and going forward to live God’s </w:t>
      </w:r>
    </w:p>
    <w:p w14:paraId="1930FBE0" w14:textId="77777777" w:rsidR="00AF4DF5" w:rsidRDefault="006326D9">
      <w:r>
        <w:t xml:space="preserve">                   way. This was how God’s people could prepare the way for Christ in their hearts. </w:t>
      </w:r>
    </w:p>
    <w:p w14:paraId="073B8DC8" w14:textId="77777777" w:rsidR="00AF4DF5" w:rsidRDefault="00AF4DF5"/>
    <w:p w14:paraId="12BAD720" w14:textId="77777777" w:rsidR="00457DF7" w:rsidRDefault="00AF4DF5">
      <w:r>
        <w:t xml:space="preserve">III. </w:t>
      </w:r>
      <w:r w:rsidR="00457DF7">
        <w:t xml:space="preserve">Water Baptism </w:t>
      </w:r>
      <w:r w:rsidR="006326D9">
        <w:t>wa</w:t>
      </w:r>
      <w:r w:rsidR="00457DF7">
        <w:t>s an essential part of Christ’s teaching.</w:t>
      </w:r>
    </w:p>
    <w:p w14:paraId="24DB9336" w14:textId="77777777" w:rsidR="00457DF7" w:rsidRDefault="00457DF7"/>
    <w:p w14:paraId="16AB3505" w14:textId="77777777" w:rsidR="00457DF7" w:rsidRDefault="00457DF7">
      <w:r>
        <w:tab/>
        <w:t>A.  Matt. 3:11-15</w:t>
      </w:r>
    </w:p>
    <w:p w14:paraId="411DAF59" w14:textId="77777777" w:rsidR="006326D9" w:rsidRDefault="00457DF7">
      <w:r>
        <w:tab/>
      </w:r>
      <w:r>
        <w:tab/>
        <w:t xml:space="preserve">1. </w:t>
      </w:r>
      <w:r w:rsidR="006326D9">
        <w:t>He began His ministry by being baptized. Why did He submit to that</w:t>
      </w:r>
      <w:r>
        <w:t xml:space="preserve"> (</w:t>
      </w:r>
      <w:r w:rsidR="006326D9">
        <w:t xml:space="preserve">He certainly didn’t need </w:t>
      </w:r>
      <w:proofErr w:type="gramStart"/>
      <w:r w:rsidR="006326D9">
        <w:t>to</w:t>
      </w:r>
      <w:proofErr w:type="gramEnd"/>
      <w:r w:rsidR="006326D9">
        <w:t xml:space="preserve"> </w:t>
      </w:r>
    </w:p>
    <w:p w14:paraId="2ADCBB74" w14:textId="77777777" w:rsidR="006326D9" w:rsidRDefault="006326D9">
      <w:r>
        <w:lastRenderedPageBreak/>
        <w:t xml:space="preserve">                   repent or be cleansed</w:t>
      </w:r>
      <w:r w:rsidR="00457DF7">
        <w:t>)</w:t>
      </w:r>
      <w:r>
        <w:t xml:space="preserve">. He did it to identify with mankind and with </w:t>
      </w:r>
      <w:smartTag w:uri="urn:schemas-microsoft-com:office:smarttags" w:element="country-region">
        <w:smartTag w:uri="urn:schemas-microsoft-com:office:smarttags" w:element="place">
          <w:r>
            <w:t>Israel</w:t>
          </w:r>
        </w:smartTag>
      </w:smartTag>
      <w:r>
        <w:t xml:space="preserve"> in particular, and He did it </w:t>
      </w:r>
    </w:p>
    <w:p w14:paraId="71102DF9" w14:textId="66845B45" w:rsidR="00457DF7" w:rsidRDefault="006326D9">
      <w:r>
        <w:t xml:space="preserve">                   to model for us what He wanted us to do. </w:t>
      </w:r>
      <w:r w:rsidR="00BE4DAC">
        <w:t>After all, w</w:t>
      </w:r>
      <w:r>
        <w:t xml:space="preserve">e are followers of Jesus Christ!  </w:t>
      </w:r>
    </w:p>
    <w:p w14:paraId="52F9BE81" w14:textId="77777777" w:rsidR="00BE4DAC" w:rsidRDefault="00457DF7">
      <w:r>
        <w:tab/>
      </w:r>
      <w:r>
        <w:tab/>
        <w:t>2. John 4:1 – Jesus taught His disciples to baptize.</w:t>
      </w:r>
      <w:r w:rsidR="006326D9">
        <w:t xml:space="preserve"> (So</w:t>
      </w:r>
      <w:r w:rsidR="00BE4DAC">
        <w:t>,</w:t>
      </w:r>
      <w:r w:rsidR="006326D9">
        <w:t xml:space="preserve"> </w:t>
      </w:r>
      <w:proofErr w:type="gramStart"/>
      <w:r w:rsidR="004F553D">
        <w:t>doesn’t</w:t>
      </w:r>
      <w:proofErr w:type="gramEnd"/>
      <w:r w:rsidR="004F553D">
        <w:t xml:space="preserve"> it seem </w:t>
      </w:r>
      <w:r w:rsidR="006326D9">
        <w:t>obvious</w:t>
      </w:r>
      <w:r w:rsidR="004F553D">
        <w:t xml:space="preserve"> they would first have </w:t>
      </w:r>
    </w:p>
    <w:p w14:paraId="3E8726BA" w14:textId="17D0C0CD" w:rsidR="00457DF7" w:rsidRDefault="00BE4DAC">
      <w:r>
        <w:t xml:space="preserve">                   </w:t>
      </w:r>
      <w:r w:rsidR="004F553D">
        <w:t xml:space="preserve">to be </w:t>
      </w:r>
      <w:r w:rsidR="006326D9">
        <w:t>baptized themselves</w:t>
      </w:r>
      <w:r w:rsidR="004F553D">
        <w:t>?</w:t>
      </w:r>
      <w:r w:rsidR="006326D9">
        <w:t>)</w:t>
      </w:r>
      <w:r w:rsidR="00457DF7">
        <w:t xml:space="preserve"> </w:t>
      </w:r>
    </w:p>
    <w:p w14:paraId="61E5725A" w14:textId="77777777" w:rsidR="00457DF7" w:rsidRDefault="00457DF7"/>
    <w:p w14:paraId="3A60DD28" w14:textId="77777777" w:rsidR="00457DF7" w:rsidRDefault="00457DF7">
      <w:r>
        <w:tab/>
        <w:t xml:space="preserve">B. Christ </w:t>
      </w:r>
      <w:r w:rsidRPr="004F553D">
        <w:rPr>
          <w:i/>
          <w:iCs/>
        </w:rPr>
        <w:t>commands</w:t>
      </w:r>
      <w:r>
        <w:t xml:space="preserve"> us to be baptized and to baptize.</w:t>
      </w:r>
      <w:r w:rsidR="004F553D">
        <w:t xml:space="preserve"> (</w:t>
      </w:r>
      <w:proofErr w:type="gramStart"/>
      <w:r w:rsidR="004F553D">
        <w:t>It’s</w:t>
      </w:r>
      <w:proofErr w:type="gramEnd"/>
      <w:r w:rsidR="004F553D">
        <w:t xml:space="preserve"> not a suggestion!)</w:t>
      </w:r>
    </w:p>
    <w:p w14:paraId="05F6C0B1" w14:textId="77777777" w:rsidR="00BE4DAC" w:rsidRDefault="00457DF7">
      <w:r>
        <w:tab/>
      </w:r>
      <w:r>
        <w:tab/>
        <w:t>1. Matt. 28:19</w:t>
      </w:r>
      <w:r w:rsidR="00BE4DAC">
        <w:t xml:space="preserve">, make disciples, baptizing them in the name, teaching them to obey everything I’ve </w:t>
      </w:r>
    </w:p>
    <w:p w14:paraId="3111280A" w14:textId="154C9D54" w:rsidR="00457DF7" w:rsidRDefault="00BE4DAC">
      <w:r>
        <w:t xml:space="preserve">                   commanded.</w:t>
      </w:r>
    </w:p>
    <w:p w14:paraId="7A39DFAC" w14:textId="77777777" w:rsidR="00457DF7" w:rsidRDefault="00457DF7">
      <w:r>
        <w:tab/>
      </w:r>
      <w:r>
        <w:tab/>
        <w:t xml:space="preserve">2. Acts </w:t>
      </w:r>
      <w:smartTag w:uri="urn:schemas-microsoft-com:office:smarttags" w:element="time">
        <w:smartTagPr>
          <w:attr w:name="Minute" w:val="48"/>
          <w:attr w:name="Hour" w:val="10"/>
        </w:smartTagPr>
        <w:r>
          <w:t>10:48</w:t>
        </w:r>
      </w:smartTag>
      <w:r>
        <w:t xml:space="preserve"> – Peter </w:t>
      </w:r>
      <w:r w:rsidRPr="004F553D">
        <w:rPr>
          <w:i/>
          <w:iCs/>
        </w:rPr>
        <w:t>commanded</w:t>
      </w:r>
      <w:r>
        <w:t xml:space="preserve"> baptism in water.</w:t>
      </w:r>
    </w:p>
    <w:p w14:paraId="1946B3BC" w14:textId="205FAAEA" w:rsidR="00457DF7" w:rsidRDefault="00457DF7">
      <w:r>
        <w:tab/>
      </w:r>
      <w:r>
        <w:tab/>
        <w:t xml:space="preserve">3. Baptism is a part of the “package” </w:t>
      </w:r>
      <w:r w:rsidR="004F553D">
        <w:t>of our salvation, the first step we take in obedience</w:t>
      </w:r>
      <w:r>
        <w:t>.</w:t>
      </w:r>
    </w:p>
    <w:p w14:paraId="112C8B6F" w14:textId="77777777" w:rsidR="00BE4DAC" w:rsidRDefault="00BE4DAC"/>
    <w:p w14:paraId="4869FCA7" w14:textId="77777777" w:rsidR="00457DF7" w:rsidRDefault="00AF4DF5">
      <w:r>
        <w:t>IV</w:t>
      </w:r>
      <w:r w:rsidR="00457DF7">
        <w:t>. What is the significance of water baptism?</w:t>
      </w:r>
    </w:p>
    <w:p w14:paraId="250E65D7" w14:textId="77777777" w:rsidR="00457DF7" w:rsidRDefault="00457DF7"/>
    <w:p w14:paraId="3465B469" w14:textId="77777777" w:rsidR="00457DF7" w:rsidRDefault="00457DF7">
      <w:r>
        <w:tab/>
        <w:t>A. Definition: “to submerge, immerse, cover with water.”</w:t>
      </w:r>
    </w:p>
    <w:p w14:paraId="3CC6E8AD" w14:textId="77777777" w:rsidR="00457DF7" w:rsidRDefault="00457DF7"/>
    <w:p w14:paraId="35D90818" w14:textId="77777777" w:rsidR="00457DF7" w:rsidRDefault="00457DF7">
      <w:r>
        <w:tab/>
        <w:t xml:space="preserve">B. Baptism is an </w:t>
      </w:r>
      <w:r>
        <w:rPr>
          <w:i/>
          <w:iCs/>
        </w:rPr>
        <w:t>externa</w:t>
      </w:r>
      <w:r>
        <w:t xml:space="preserve">l act which speaks of or represents an </w:t>
      </w:r>
      <w:r>
        <w:rPr>
          <w:i/>
          <w:iCs/>
        </w:rPr>
        <w:t xml:space="preserve">internal </w:t>
      </w:r>
      <w:r>
        <w:t>work of God.</w:t>
      </w:r>
    </w:p>
    <w:p w14:paraId="621852FD" w14:textId="77777777" w:rsidR="00457DF7" w:rsidRDefault="00457DF7">
      <w:r>
        <w:tab/>
      </w:r>
      <w:r>
        <w:tab/>
        <w:t xml:space="preserve">1. Example: Gen. 15 – Abraham believed, and that was accounted to him as righteousness. This was an </w:t>
      </w:r>
    </w:p>
    <w:p w14:paraId="5A349EAF" w14:textId="77777777" w:rsidR="00457DF7" w:rsidRDefault="00457DF7">
      <w:r>
        <w:t xml:space="preserve">                   inner experience. But then, in Gen. 17, he was circumcised, which was an outward act of obedience.</w:t>
      </w:r>
    </w:p>
    <w:p w14:paraId="2FB87332" w14:textId="77777777" w:rsidR="00457DF7" w:rsidRDefault="00457DF7">
      <w:r>
        <w:tab/>
      </w:r>
      <w:r>
        <w:tab/>
        <w:t xml:space="preserve">2. Ro. 4:3, 8-11 – Circumcision was a “sign,” or “seal” of the righteousness by faith that </w:t>
      </w:r>
      <w:proofErr w:type="gramStart"/>
      <w:r>
        <w:t>he’d</w:t>
      </w:r>
      <w:proofErr w:type="gramEnd"/>
      <w:r>
        <w:t xml:space="preserve"> already </w:t>
      </w:r>
    </w:p>
    <w:p w14:paraId="522813EA" w14:textId="242C25F8" w:rsidR="00457DF7" w:rsidRDefault="00457DF7">
      <w:r>
        <w:t xml:space="preserve">                  </w:t>
      </w:r>
      <w:r w:rsidR="00783882">
        <w:t xml:space="preserve"> </w:t>
      </w:r>
      <w:r>
        <w:t>expressed and received from God.</w:t>
      </w:r>
    </w:p>
    <w:p w14:paraId="6D4E693C" w14:textId="77777777" w:rsidR="00BE4DAC" w:rsidRDefault="00BE4DAC">
      <w:r>
        <w:tab/>
      </w:r>
      <w:r>
        <w:tab/>
        <w:t xml:space="preserve">3. Col. 2:11, 12 really makes a connection between OT circumcision and NT baptism. They fulfill </w:t>
      </w:r>
    </w:p>
    <w:p w14:paraId="61BEFD04" w14:textId="47921FCE" w:rsidR="00BE4DAC" w:rsidRDefault="00BE4DAC">
      <w:r>
        <w:t xml:space="preserve">                   similar roles, being outward acts that speak of the inward work of God. </w:t>
      </w:r>
    </w:p>
    <w:p w14:paraId="6690CE2C" w14:textId="77777777" w:rsidR="00457DF7" w:rsidRDefault="00457DF7"/>
    <w:p w14:paraId="5C4269D7" w14:textId="77777777" w:rsidR="00457DF7" w:rsidRDefault="00457DF7">
      <w:r>
        <w:tab/>
        <w:t>C. Water baptism is a public declaration of our faith in Christ. “I have decided to follow Jesus…”</w:t>
      </w:r>
    </w:p>
    <w:p w14:paraId="7AE3409B" w14:textId="77777777" w:rsidR="00457DF7" w:rsidRDefault="00457DF7">
      <w:r>
        <w:tab/>
      </w:r>
      <w:r>
        <w:tab/>
        <w:t>1. Ro. 10:9,</w:t>
      </w:r>
      <w:r w:rsidR="00104D1B">
        <w:t xml:space="preserve"> </w:t>
      </w:r>
      <w:r>
        <w:t xml:space="preserve">10 – </w:t>
      </w:r>
      <w:proofErr w:type="gramStart"/>
      <w:r>
        <w:t>It’s</w:t>
      </w:r>
      <w:proofErr w:type="gramEnd"/>
      <w:r>
        <w:t xml:space="preserve"> necessary to confess, to declare publicly our faith in Christ.</w:t>
      </w:r>
    </w:p>
    <w:p w14:paraId="7B3282E6" w14:textId="77777777" w:rsidR="00457DF7" w:rsidRDefault="00457DF7">
      <w:r>
        <w:tab/>
      </w:r>
      <w:r>
        <w:tab/>
        <w:t>2. This serves to “break the ice” of fear, embarrassment, and doubt that we may experience.</w:t>
      </w:r>
    </w:p>
    <w:p w14:paraId="5BD4B6DA" w14:textId="77777777" w:rsidR="00457DF7" w:rsidRDefault="00457DF7">
      <w:r>
        <w:tab/>
      </w:r>
      <w:r>
        <w:tab/>
        <w:t>3. It serves to strengthen our faith.</w:t>
      </w:r>
    </w:p>
    <w:p w14:paraId="0A77A86F" w14:textId="77777777" w:rsidR="00457DF7" w:rsidRDefault="00457DF7"/>
    <w:p w14:paraId="2B8558A2" w14:textId="77777777" w:rsidR="00457DF7" w:rsidRDefault="00457DF7">
      <w:r>
        <w:tab/>
        <w:t>D. It is also an identification with Christ in His death, burial, and resurrection.</w:t>
      </w:r>
    </w:p>
    <w:p w14:paraId="35A5FC12" w14:textId="77777777" w:rsidR="00457DF7" w:rsidRDefault="00457DF7">
      <w:r>
        <w:tab/>
      </w:r>
      <w:r>
        <w:tab/>
        <w:t xml:space="preserve">1. Ro. 6:1-14 – we have died with </w:t>
      </w:r>
      <w:r w:rsidR="00866B1B">
        <w:t>Christ and</w:t>
      </w:r>
      <w:r>
        <w:t xml:space="preserve"> been buried with Him through baptism.</w:t>
      </w:r>
    </w:p>
    <w:p w14:paraId="3BC40160" w14:textId="77777777" w:rsidR="00457DF7" w:rsidRDefault="00457DF7">
      <w:r>
        <w:tab/>
      </w:r>
      <w:r>
        <w:tab/>
        <w:t xml:space="preserve">2. This is the “secret” of the Christian life, identification! He died </w:t>
      </w:r>
      <w:r w:rsidRPr="00866B1B">
        <w:rPr>
          <w:i/>
          <w:iCs/>
        </w:rPr>
        <w:t>for</w:t>
      </w:r>
      <w:r>
        <w:t xml:space="preserve"> me, I died </w:t>
      </w:r>
      <w:r w:rsidRPr="00866B1B">
        <w:rPr>
          <w:i/>
          <w:iCs/>
        </w:rPr>
        <w:t>in</w:t>
      </w:r>
      <w:r>
        <w:t xml:space="preserve"> Him, I rose with/in </w:t>
      </w:r>
    </w:p>
    <w:p w14:paraId="69759A9C" w14:textId="2F4CC6EF" w:rsidR="00457DF7" w:rsidRDefault="00457DF7">
      <w:r>
        <w:t xml:space="preserve">                   Him, </w:t>
      </w:r>
      <w:proofErr w:type="gramStart"/>
      <w:r>
        <w:t>it’s</w:t>
      </w:r>
      <w:proofErr w:type="gramEnd"/>
      <w:r>
        <w:t xml:space="preserve"> no longer I who live</w:t>
      </w:r>
      <w:r w:rsidR="00783882">
        <w:t xml:space="preserve"> (Gal. 2:20)</w:t>
      </w:r>
      <w:r>
        <w:t>.</w:t>
      </w:r>
    </w:p>
    <w:p w14:paraId="5FB95199" w14:textId="77777777" w:rsidR="00457DF7" w:rsidRDefault="00457DF7"/>
    <w:p w14:paraId="637C4F3E" w14:textId="77777777" w:rsidR="00457DF7" w:rsidRDefault="00457DF7">
      <w:r>
        <w:tab/>
        <w:t xml:space="preserve">E. Baptism </w:t>
      </w:r>
      <w:proofErr w:type="gramStart"/>
      <w:r>
        <w:t>doesn’t</w:t>
      </w:r>
      <w:proofErr w:type="gramEnd"/>
      <w:r>
        <w:t xml:space="preserve"> save us!</w:t>
      </w:r>
    </w:p>
    <w:p w14:paraId="32F8F69C" w14:textId="77777777" w:rsidR="00457DF7" w:rsidRDefault="00457DF7">
      <w:r>
        <w:tab/>
      </w:r>
      <w:r>
        <w:tab/>
        <w:t>1. Eph. 2:8,</w:t>
      </w:r>
      <w:r w:rsidR="00104D1B">
        <w:t xml:space="preserve"> </w:t>
      </w:r>
      <w:r>
        <w:t xml:space="preserve">9 – </w:t>
      </w:r>
      <w:proofErr w:type="gramStart"/>
      <w:r>
        <w:t>It’s</w:t>
      </w:r>
      <w:proofErr w:type="gramEnd"/>
      <w:r>
        <w:t xml:space="preserve"> not by works, but by grace through faith that we’re saved.</w:t>
      </w:r>
    </w:p>
    <w:p w14:paraId="14198688" w14:textId="77777777" w:rsidR="00457DF7" w:rsidRDefault="00457DF7">
      <w:r>
        <w:tab/>
      </w:r>
      <w:r>
        <w:tab/>
        <w:t xml:space="preserve">2. </w:t>
      </w:r>
      <w:proofErr w:type="gramStart"/>
      <w:r>
        <w:t>I’m</w:t>
      </w:r>
      <w:proofErr w:type="gramEnd"/>
      <w:r>
        <w:t xml:space="preserve"> not saved </w:t>
      </w:r>
      <w:r>
        <w:rPr>
          <w:i/>
          <w:iCs/>
        </w:rPr>
        <w:t>because</w:t>
      </w:r>
      <w:r>
        <w:t xml:space="preserve"> I’ve been baptized, but if I’m saved, I </w:t>
      </w:r>
      <w:r>
        <w:rPr>
          <w:i/>
          <w:iCs/>
        </w:rPr>
        <w:t xml:space="preserve">will </w:t>
      </w:r>
      <w:r>
        <w:t>be baptized.</w:t>
      </w:r>
    </w:p>
    <w:p w14:paraId="324ACA4D" w14:textId="77777777" w:rsidR="00457DF7" w:rsidRDefault="00457DF7">
      <w:r>
        <w:tab/>
      </w:r>
      <w:r>
        <w:tab/>
        <w:t>3. Again, we see the example of Abraham. Ro. 4:8-11, Col. 2:11,</w:t>
      </w:r>
      <w:r w:rsidR="00104D1B">
        <w:t xml:space="preserve"> </w:t>
      </w:r>
      <w:r>
        <w:t xml:space="preserve">12. He was “saved” or brought into </w:t>
      </w:r>
    </w:p>
    <w:p w14:paraId="7A3FBCF8" w14:textId="77777777" w:rsidR="00457DF7" w:rsidRDefault="00457DF7">
      <w:r>
        <w:t xml:space="preserve">                  </w:t>
      </w:r>
      <w:r w:rsidR="004F553D">
        <w:t xml:space="preserve"> </w:t>
      </w:r>
      <w:r>
        <w:t xml:space="preserve">favor and relationship with God through his faith alone. But after expressing that faith, he followed </w:t>
      </w:r>
    </w:p>
    <w:p w14:paraId="7A415D7E" w14:textId="77777777" w:rsidR="00457DF7" w:rsidRDefault="00457DF7">
      <w:r>
        <w:t xml:space="preserve">                  </w:t>
      </w:r>
      <w:r w:rsidR="004F553D">
        <w:t xml:space="preserve"> </w:t>
      </w:r>
      <w:r>
        <w:t xml:space="preserve">through with it, proving its validity, by the outward act of being </w:t>
      </w:r>
      <w:r w:rsidR="00104D1B">
        <w:t>circumcised</w:t>
      </w:r>
      <w:r>
        <w:t>.</w:t>
      </w:r>
    </w:p>
    <w:p w14:paraId="38AC9E17" w14:textId="77777777" w:rsidR="007E46A6" w:rsidRDefault="007E46A6"/>
    <w:p w14:paraId="5139A0CF" w14:textId="77777777" w:rsidR="007E46A6" w:rsidRDefault="007E46A6">
      <w:r>
        <w:t>V. There are two more things I need to mention:</w:t>
      </w:r>
    </w:p>
    <w:p w14:paraId="2ADB17D7" w14:textId="77777777" w:rsidR="007E46A6" w:rsidRDefault="007E46A6"/>
    <w:p w14:paraId="322E6980" w14:textId="77777777" w:rsidR="007E46A6" w:rsidRDefault="004F553D">
      <w:r>
        <w:tab/>
      </w:r>
      <w:r w:rsidR="007E46A6">
        <w:t>A</w:t>
      </w:r>
      <w:r>
        <w:t xml:space="preserve">. In some Christian traditions, babies are baptized. </w:t>
      </w:r>
    </w:p>
    <w:p w14:paraId="39921789" w14:textId="4E7867D1" w:rsidR="007E46A6" w:rsidRDefault="007E46A6" w:rsidP="007E46A6">
      <w:pPr>
        <w:ind w:left="432" w:firstLine="432"/>
      </w:pPr>
      <w:r>
        <w:t xml:space="preserve">1. </w:t>
      </w:r>
      <w:r w:rsidR="004F553D">
        <w:t xml:space="preserve">Though we can understand why they do this (equating it with circumcision), </w:t>
      </w:r>
      <w:r w:rsidR="00783882">
        <w:t>those of our “tribes”</w:t>
      </w:r>
      <w:r w:rsidR="004F553D">
        <w:t xml:space="preserve"> </w:t>
      </w:r>
    </w:p>
    <w:p w14:paraId="349DB9EA" w14:textId="77777777" w:rsidR="007E46A6" w:rsidRDefault="007E46A6" w:rsidP="007E46A6">
      <w:pPr>
        <w:ind w:left="432" w:firstLine="432"/>
      </w:pPr>
      <w:r>
        <w:t xml:space="preserve">     </w:t>
      </w:r>
      <w:proofErr w:type="gramStart"/>
      <w:r w:rsidR="004F553D">
        <w:t>don’t</w:t>
      </w:r>
      <w:proofErr w:type="gramEnd"/>
      <w:r w:rsidR="004F553D">
        <w:t xml:space="preserve"> believe in this. </w:t>
      </w:r>
    </w:p>
    <w:p w14:paraId="21F20300" w14:textId="77777777" w:rsidR="007E46A6" w:rsidRDefault="007E46A6" w:rsidP="007E46A6">
      <w:pPr>
        <w:ind w:left="432" w:firstLine="432"/>
      </w:pPr>
      <w:r>
        <w:t xml:space="preserve">2. </w:t>
      </w:r>
      <w:r w:rsidR="004F553D">
        <w:t xml:space="preserve">We believe baptism is for those old enough to repent and believe and take this action on their own. </w:t>
      </w:r>
    </w:p>
    <w:p w14:paraId="5C69EB4B" w14:textId="77777777" w:rsidR="004F553D" w:rsidRDefault="007E46A6" w:rsidP="007E46A6">
      <w:pPr>
        <w:ind w:left="432" w:firstLine="432"/>
      </w:pPr>
      <w:r>
        <w:t xml:space="preserve">    </w:t>
      </w:r>
      <w:r w:rsidR="004F553D">
        <w:t>We dedicate children</w:t>
      </w:r>
      <w:r>
        <w:t xml:space="preserve"> to the Lord</w:t>
      </w:r>
      <w:r w:rsidR="004F553D">
        <w:t>.</w:t>
      </w:r>
      <w:r>
        <w:t xml:space="preserve"> We do not baptize them. </w:t>
      </w:r>
      <w:r w:rsidR="004F553D">
        <w:t xml:space="preserve"> </w:t>
      </w:r>
    </w:p>
    <w:p w14:paraId="66748358" w14:textId="353F99F4" w:rsidR="007E46A6" w:rsidRDefault="004F553D">
      <w:r>
        <w:tab/>
      </w:r>
      <w:r w:rsidR="007E46A6">
        <w:t>B</w:t>
      </w:r>
      <w:r>
        <w:t xml:space="preserve">. </w:t>
      </w:r>
      <w:r w:rsidR="00783882">
        <w:t>Also, s</w:t>
      </w:r>
      <w:r>
        <w:t xml:space="preserve">ome Christian traditions believe grace is dispersed or administered through baptism. </w:t>
      </w:r>
    </w:p>
    <w:p w14:paraId="1EDFC4C7" w14:textId="77777777" w:rsidR="007E46A6" w:rsidRDefault="007E46A6" w:rsidP="007E46A6">
      <w:pPr>
        <w:ind w:left="432" w:firstLine="432"/>
      </w:pPr>
      <w:r>
        <w:t xml:space="preserve">1. </w:t>
      </w:r>
      <w:r w:rsidR="004F553D">
        <w:t>Again, we understand why they believe this</w:t>
      </w:r>
      <w:r>
        <w:t xml:space="preserve">. They see baptism as a sacrament, a means by which </w:t>
      </w:r>
    </w:p>
    <w:p w14:paraId="098CB8CC" w14:textId="77777777" w:rsidR="007E46A6" w:rsidRDefault="007E46A6" w:rsidP="007E46A6">
      <w:pPr>
        <w:ind w:left="432" w:firstLine="432"/>
      </w:pPr>
      <w:r>
        <w:t xml:space="preserve">    God </w:t>
      </w:r>
      <w:proofErr w:type="gramStart"/>
      <w:r>
        <w:t>actually disburse</w:t>
      </w:r>
      <w:proofErr w:type="gramEnd"/>
      <w:r>
        <w:t xml:space="preserve"> or administers His grace to us. </w:t>
      </w:r>
    </w:p>
    <w:p w14:paraId="769A2DEB" w14:textId="77777777" w:rsidR="007E46A6" w:rsidRDefault="007E46A6" w:rsidP="007E46A6">
      <w:pPr>
        <w:ind w:left="432" w:firstLine="432"/>
      </w:pPr>
      <w:r>
        <w:t xml:space="preserve">2. However, those of </w:t>
      </w:r>
      <w:r w:rsidR="004F553D">
        <w:t xml:space="preserve">our </w:t>
      </w:r>
      <w:r>
        <w:t xml:space="preserve">persuasion </w:t>
      </w:r>
      <w:r w:rsidR="004F553D">
        <w:t>view th</w:t>
      </w:r>
      <w:r>
        <w:t>e</w:t>
      </w:r>
      <w:r w:rsidR="004F553D">
        <w:t xml:space="preserve"> </w:t>
      </w:r>
      <w:r>
        <w:t xml:space="preserve">sacraments or </w:t>
      </w:r>
      <w:r w:rsidR="004F553D">
        <w:t>ordinance</w:t>
      </w:r>
      <w:r>
        <w:t>s (baptism and</w:t>
      </w:r>
      <w:r w:rsidR="004F553D">
        <w:t xml:space="preserve"> communion</w:t>
      </w:r>
      <w:r>
        <w:t>)</w:t>
      </w:r>
      <w:r w:rsidR="004F553D">
        <w:t xml:space="preserve">, </w:t>
      </w:r>
    </w:p>
    <w:p w14:paraId="13E078F9" w14:textId="77777777" w:rsidR="007E46A6" w:rsidRDefault="007E46A6" w:rsidP="007E46A6">
      <w:pPr>
        <w:ind w:left="432" w:firstLine="432"/>
      </w:pPr>
      <w:r>
        <w:lastRenderedPageBreak/>
        <w:t xml:space="preserve">    symbolically. That is, we </w:t>
      </w:r>
      <w:proofErr w:type="gramStart"/>
      <w:r>
        <w:t>don’t</w:t>
      </w:r>
      <w:proofErr w:type="gramEnd"/>
      <w:r>
        <w:t xml:space="preserve"> believe grace is like a substance that God </w:t>
      </w:r>
      <w:r w:rsidR="004F553D">
        <w:t>dispe</w:t>
      </w:r>
      <w:r>
        <w:t>n</w:t>
      </w:r>
      <w:r w:rsidR="004F553D">
        <w:t>se</w:t>
      </w:r>
      <w:r>
        <w:t>s</w:t>
      </w:r>
      <w:r w:rsidR="004F553D">
        <w:t xml:space="preserve"> to us</w:t>
      </w:r>
      <w:r>
        <w:t xml:space="preserve"> through </w:t>
      </w:r>
    </w:p>
    <w:p w14:paraId="258DB1D0" w14:textId="77777777" w:rsidR="007E46A6" w:rsidRDefault="007E46A6" w:rsidP="007E46A6">
      <w:pPr>
        <w:ind w:left="432" w:firstLine="432"/>
      </w:pPr>
      <w:r>
        <w:t xml:space="preserve">    these ordinances. R</w:t>
      </w:r>
      <w:r w:rsidR="004F553D">
        <w:t xml:space="preserve">ather, </w:t>
      </w:r>
      <w:r>
        <w:t xml:space="preserve">we believe the ordinances </w:t>
      </w:r>
      <w:r w:rsidR="004F553D">
        <w:t>symboli</w:t>
      </w:r>
      <w:r>
        <w:t>ze</w:t>
      </w:r>
      <w:r w:rsidR="004F553D">
        <w:t xml:space="preserve"> or represent</w:t>
      </w:r>
      <w:r>
        <w:t xml:space="preserve"> for us</w:t>
      </w:r>
      <w:r w:rsidR="004F553D">
        <w:t xml:space="preserve"> the grace God </w:t>
      </w:r>
    </w:p>
    <w:p w14:paraId="47EB4BBC" w14:textId="77777777" w:rsidR="004F553D" w:rsidRDefault="007E46A6" w:rsidP="007E46A6">
      <w:pPr>
        <w:ind w:left="432" w:firstLine="432"/>
      </w:pPr>
      <w:r>
        <w:t xml:space="preserve">    </w:t>
      </w:r>
      <w:r w:rsidR="004F553D">
        <w:t xml:space="preserve">gives us through our faith. </w:t>
      </w:r>
    </w:p>
    <w:p w14:paraId="28C5369A" w14:textId="77777777" w:rsidR="007E46A6" w:rsidRDefault="007E46A6" w:rsidP="007E46A6">
      <w:pPr>
        <w:ind w:left="432" w:firstLine="432"/>
      </w:pPr>
      <w:r>
        <w:t xml:space="preserve">3. We see grace, not as some sort of substance, but rather, as God’s gracious attitude toward us because </w:t>
      </w:r>
    </w:p>
    <w:p w14:paraId="30CC7A7A" w14:textId="77777777" w:rsidR="007E46A6" w:rsidRDefault="007E46A6" w:rsidP="007E46A6">
      <w:pPr>
        <w:ind w:left="432" w:firstLine="432"/>
      </w:pPr>
      <w:r>
        <w:t xml:space="preserve">     of what Christ has done. </w:t>
      </w:r>
    </w:p>
    <w:p w14:paraId="2F836D91" w14:textId="77777777" w:rsidR="00CE3AB4" w:rsidRDefault="00CE3AB4"/>
    <w:p w14:paraId="22095CE5" w14:textId="77777777" w:rsidR="00783882" w:rsidRDefault="00CE3AB4">
      <w:r>
        <w:t xml:space="preserve">If you </w:t>
      </w:r>
      <w:proofErr w:type="gramStart"/>
      <w:r>
        <w:t>haven’t</w:t>
      </w:r>
      <w:proofErr w:type="gramEnd"/>
      <w:r>
        <w:t xml:space="preserve"> yet been baptized</w:t>
      </w:r>
      <w:r w:rsidR="007E46A6">
        <w:t xml:space="preserve"> and have been a Christian a good while</w:t>
      </w:r>
      <w:r>
        <w:t xml:space="preserve">, you needn’t be ashamed (you might be surprised to learn there are many who </w:t>
      </w:r>
      <w:r w:rsidR="00783882">
        <w:t>delay</w:t>
      </w:r>
      <w:r>
        <w:t xml:space="preserve"> tak</w:t>
      </w:r>
      <w:r w:rsidR="00783882">
        <w:t>ing</w:t>
      </w:r>
      <w:r>
        <w:t xml:space="preserve"> this step). The thing is, just </w:t>
      </w:r>
      <w:proofErr w:type="gramStart"/>
      <w:r>
        <w:t>don’t</w:t>
      </w:r>
      <w:proofErr w:type="gramEnd"/>
      <w:r>
        <w:t xml:space="preserve"> put it off any longer. </w:t>
      </w:r>
    </w:p>
    <w:p w14:paraId="404B316D" w14:textId="77777777" w:rsidR="00783882" w:rsidRDefault="00783882"/>
    <w:p w14:paraId="600F25F2" w14:textId="193F1BAB" w:rsidR="00CE3AB4" w:rsidRDefault="00783882">
      <w:r>
        <w:t xml:space="preserve">If, on the other hand, </w:t>
      </w:r>
      <w:r w:rsidR="007E46A6">
        <w:t xml:space="preserve">you are a new Christian, understand that this is the command of the Lord and </w:t>
      </w:r>
      <w:proofErr w:type="gramStart"/>
      <w:r w:rsidR="007E46A6">
        <w:t>it’s</w:t>
      </w:r>
      <w:proofErr w:type="gramEnd"/>
      <w:r w:rsidR="007E46A6">
        <w:t xml:space="preserve"> an important step Jesus wants you to take. Whatever your status, I urge you to t</w:t>
      </w:r>
      <w:r w:rsidR="00CE3AB4">
        <w:t>ake this important step of obedience as soon as possible</w:t>
      </w:r>
      <w:r w:rsidR="00BE4DAC">
        <w:t xml:space="preserve">. </w:t>
      </w:r>
      <w:r>
        <w:t xml:space="preserve">Everything </w:t>
      </w:r>
      <w:r w:rsidR="00BE4DAC">
        <w:t>God</w:t>
      </w:r>
      <w:r>
        <w:t xml:space="preserve"> commands is always for our good!</w:t>
      </w:r>
      <w:r w:rsidR="00BE4DAC">
        <w:t xml:space="preserve"> </w:t>
      </w:r>
      <w:r w:rsidR="00CE3AB4">
        <w:t xml:space="preserve"> </w:t>
      </w:r>
    </w:p>
    <w:p w14:paraId="402F9FB0" w14:textId="77777777" w:rsidR="00457DF7" w:rsidRDefault="00457DF7"/>
    <w:p w14:paraId="7E0DF68E" w14:textId="77777777" w:rsidR="00752C62" w:rsidRDefault="00752C62" w:rsidP="00752C62">
      <w:pPr>
        <w:jc w:val="center"/>
        <w:rPr>
          <w:b/>
          <w:bCs/>
        </w:rPr>
      </w:pPr>
    </w:p>
    <w:sectPr w:rsidR="00752C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F79B" w14:textId="77777777" w:rsidR="00D87E49" w:rsidRDefault="00D87E49">
      <w:r>
        <w:separator/>
      </w:r>
    </w:p>
  </w:endnote>
  <w:endnote w:type="continuationSeparator" w:id="0">
    <w:p w14:paraId="59F93E3C" w14:textId="77777777" w:rsidR="00D87E49" w:rsidRDefault="00D8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0B76" w14:textId="77777777" w:rsidR="008C2936" w:rsidRDefault="008C2936" w:rsidP="00E97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F94AB" w14:textId="77777777" w:rsidR="008C2936" w:rsidRDefault="008C2936" w:rsidP="005C2B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4A12" w14:textId="77777777" w:rsidR="008C2936" w:rsidRDefault="008C2936" w:rsidP="00E97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6D9">
      <w:rPr>
        <w:rStyle w:val="PageNumber"/>
        <w:noProof/>
      </w:rPr>
      <w:t>2</w:t>
    </w:r>
    <w:r>
      <w:rPr>
        <w:rStyle w:val="PageNumber"/>
      </w:rPr>
      <w:fldChar w:fldCharType="end"/>
    </w:r>
  </w:p>
  <w:p w14:paraId="56317D36" w14:textId="77777777" w:rsidR="008C2936" w:rsidRDefault="008C2936" w:rsidP="005C2B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F30E" w14:textId="77777777" w:rsidR="00D87E49" w:rsidRDefault="00D87E49">
      <w:r>
        <w:separator/>
      </w:r>
    </w:p>
  </w:footnote>
  <w:footnote w:type="continuationSeparator" w:id="0">
    <w:p w14:paraId="10455544" w14:textId="77777777" w:rsidR="00D87E49" w:rsidRDefault="00D8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A6829"/>
    <w:multiLevelType w:val="singleLevel"/>
    <w:tmpl w:val="90627AC4"/>
    <w:lvl w:ilvl="0">
      <w:start w:val="1"/>
      <w:numFmt w:val="decimal"/>
      <w:lvlText w:val=""/>
      <w:lvlJc w:val="left"/>
      <w:pPr>
        <w:tabs>
          <w:tab w:val="num" w:pos="360"/>
        </w:tabs>
        <w:ind w:left="360" w:hanging="360"/>
      </w:pPr>
      <w:rPr>
        <w:rFonts w:hint="default"/>
      </w:rPr>
    </w:lvl>
  </w:abstractNum>
  <w:abstractNum w:abstractNumId="1" w15:restartNumberingAfterBreak="0">
    <w:nsid w:val="19B025B3"/>
    <w:multiLevelType w:val="singleLevel"/>
    <w:tmpl w:val="052E29D0"/>
    <w:lvl w:ilvl="0">
      <w:start w:val="1"/>
      <w:numFmt w:val="decimal"/>
      <w:lvlText w:val="%1."/>
      <w:lvlJc w:val="left"/>
      <w:pPr>
        <w:tabs>
          <w:tab w:val="num" w:pos="1425"/>
        </w:tabs>
        <w:ind w:left="1425" w:hanging="360"/>
      </w:pPr>
      <w:rPr>
        <w:rFonts w:hint="default"/>
      </w:rPr>
    </w:lvl>
  </w:abstractNum>
  <w:abstractNum w:abstractNumId="2" w15:restartNumberingAfterBreak="0">
    <w:nsid w:val="244E783F"/>
    <w:multiLevelType w:val="singleLevel"/>
    <w:tmpl w:val="ADB0C286"/>
    <w:lvl w:ilvl="0">
      <w:start w:val="3"/>
      <w:numFmt w:val="decimal"/>
      <w:lvlText w:val="%1."/>
      <w:lvlJc w:val="left"/>
      <w:pPr>
        <w:tabs>
          <w:tab w:val="num" w:pos="1425"/>
        </w:tabs>
        <w:ind w:left="1425" w:hanging="360"/>
      </w:pPr>
      <w:rPr>
        <w:rFonts w:hint="default"/>
      </w:rPr>
    </w:lvl>
  </w:abstractNum>
  <w:abstractNum w:abstractNumId="3" w15:restartNumberingAfterBreak="0">
    <w:nsid w:val="2E175141"/>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381C54A5"/>
    <w:multiLevelType w:val="singleLevel"/>
    <w:tmpl w:val="0818BDEC"/>
    <w:lvl w:ilvl="0">
      <w:start w:val="1"/>
      <w:numFmt w:val="upperLetter"/>
      <w:lvlText w:val="%1."/>
      <w:lvlJc w:val="left"/>
      <w:pPr>
        <w:tabs>
          <w:tab w:val="num" w:pos="1080"/>
        </w:tabs>
        <w:ind w:left="1080" w:hanging="360"/>
      </w:pPr>
      <w:rPr>
        <w:rFonts w:hint="default"/>
      </w:rPr>
    </w:lvl>
  </w:abstractNum>
  <w:abstractNum w:abstractNumId="5" w15:restartNumberingAfterBreak="0">
    <w:nsid w:val="4AD22C65"/>
    <w:multiLevelType w:val="singleLevel"/>
    <w:tmpl w:val="C9901C02"/>
    <w:lvl w:ilvl="0">
      <w:start w:val="1"/>
      <w:numFmt w:val="decimal"/>
      <w:lvlText w:val="%1."/>
      <w:lvlJc w:val="left"/>
      <w:pPr>
        <w:tabs>
          <w:tab w:val="num" w:pos="1440"/>
        </w:tabs>
        <w:ind w:left="1440" w:hanging="360"/>
      </w:pPr>
      <w:rPr>
        <w:rFonts w:hint="default"/>
      </w:rPr>
    </w:lvl>
  </w:abstractNum>
  <w:abstractNum w:abstractNumId="6" w15:restartNumberingAfterBreak="0">
    <w:nsid w:val="748F6834"/>
    <w:multiLevelType w:val="singleLevel"/>
    <w:tmpl w:val="BBEAB41C"/>
    <w:lvl w:ilvl="0">
      <w:start w:val="1"/>
      <w:numFmt w:val="upperLetter"/>
      <w:lvlText w:val="%1."/>
      <w:lvlJc w:val="left"/>
      <w:pPr>
        <w:tabs>
          <w:tab w:val="num" w:pos="1080"/>
        </w:tabs>
        <w:ind w:left="1080" w:hanging="360"/>
      </w:pPr>
      <w:rPr>
        <w:rFonts w:hint="default"/>
      </w:rPr>
    </w:lvl>
  </w:abstractNum>
  <w:abstractNum w:abstractNumId="7" w15:restartNumberingAfterBreak="0">
    <w:nsid w:val="7DB55CA5"/>
    <w:multiLevelType w:val="singleLevel"/>
    <w:tmpl w:val="CE948162"/>
    <w:lvl w:ilvl="0">
      <w:start w:val="1"/>
      <w:numFmt w:val="upperLetter"/>
      <w:lvlText w:val="%1."/>
      <w:lvlJc w:val="left"/>
      <w:pPr>
        <w:tabs>
          <w:tab w:val="num" w:pos="1080"/>
        </w:tabs>
        <w:ind w:left="1080" w:hanging="360"/>
      </w:pPr>
      <w:rPr>
        <w:rFonts w:hint="default"/>
      </w:rPr>
    </w:lvl>
  </w:abstractNum>
  <w:abstractNum w:abstractNumId="8" w15:restartNumberingAfterBreak="0">
    <w:nsid w:val="7E444CBD"/>
    <w:multiLevelType w:val="singleLevel"/>
    <w:tmpl w:val="8952A91A"/>
    <w:lvl w:ilvl="0">
      <w:start w:val="1"/>
      <w:numFmt w:val="upperLetter"/>
      <w:lvlText w:val="%1."/>
      <w:lvlJc w:val="left"/>
      <w:pPr>
        <w:tabs>
          <w:tab w:val="num" w:pos="1080"/>
        </w:tabs>
        <w:ind w:left="1080" w:hanging="360"/>
      </w:pPr>
      <w:rPr>
        <w:rFonts w:hint="default"/>
      </w:rPr>
    </w:lvl>
  </w:abstractNum>
  <w:num w:numId="1">
    <w:abstractNumId w:val="3"/>
  </w:num>
  <w:num w:numId="2">
    <w:abstractNumId w:val="8"/>
  </w:num>
  <w:num w:numId="3">
    <w:abstractNumId w:val="6"/>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0D9"/>
    <w:rsid w:val="000409E3"/>
    <w:rsid w:val="0006580A"/>
    <w:rsid w:val="00104D1B"/>
    <w:rsid w:val="00415804"/>
    <w:rsid w:val="00457DF7"/>
    <w:rsid w:val="004F553D"/>
    <w:rsid w:val="005C2BA4"/>
    <w:rsid w:val="005C7C26"/>
    <w:rsid w:val="006326D9"/>
    <w:rsid w:val="00752C62"/>
    <w:rsid w:val="007600F7"/>
    <w:rsid w:val="00783882"/>
    <w:rsid w:val="00787D3B"/>
    <w:rsid w:val="007C30A6"/>
    <w:rsid w:val="007E46A6"/>
    <w:rsid w:val="00864A48"/>
    <w:rsid w:val="00866B1B"/>
    <w:rsid w:val="008760D9"/>
    <w:rsid w:val="008C2936"/>
    <w:rsid w:val="00AF4DF5"/>
    <w:rsid w:val="00BB0607"/>
    <w:rsid w:val="00BE4DAC"/>
    <w:rsid w:val="00BF598D"/>
    <w:rsid w:val="00CE3AB4"/>
    <w:rsid w:val="00D23759"/>
    <w:rsid w:val="00D87E49"/>
    <w:rsid w:val="00E97554"/>
    <w:rsid w:val="00ED3806"/>
    <w:rsid w:val="00EE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1A6B5628"/>
  <w15:chartTrackingRefBased/>
  <w15:docId w15:val="{B8B4F0CB-90FC-4B4F-A995-0FC9EE90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C2BA4"/>
    <w:pPr>
      <w:tabs>
        <w:tab w:val="center" w:pos="4320"/>
        <w:tab w:val="right" w:pos="8640"/>
      </w:tabs>
    </w:pPr>
  </w:style>
  <w:style w:type="character" w:styleId="PageNumber">
    <w:name w:val="page number"/>
    <w:basedOn w:val="DefaultParagraphFont"/>
    <w:rsid w:val="005C2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EAB5-49BD-4E1F-A11A-413DDA3F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Believers</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Believers</dc:title>
  <dc:subject/>
  <dc:creator>Warren Hoyt</dc:creator>
  <cp:keywords/>
  <dc:description/>
  <cp:lastModifiedBy>Warren Hoyt</cp:lastModifiedBy>
  <cp:revision>2</cp:revision>
  <cp:lastPrinted>2013-03-28T14:16:00Z</cp:lastPrinted>
  <dcterms:created xsi:type="dcterms:W3CDTF">2021-03-20T19:03:00Z</dcterms:created>
  <dcterms:modified xsi:type="dcterms:W3CDTF">2021-03-20T19:03:00Z</dcterms:modified>
</cp:coreProperties>
</file>